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5F" w:rsidRPr="004C1251" w:rsidRDefault="00F07C5F" w:rsidP="00F07C5F">
      <w:pPr>
        <w:spacing w:after="0" w:line="408" w:lineRule="auto"/>
        <w:ind w:left="120"/>
        <w:jc w:val="center"/>
        <w:rPr>
          <w:lang w:val="ru-RU"/>
        </w:rPr>
      </w:pPr>
      <w:bookmarkStart w:id="0" w:name="block-20919675"/>
      <w:r w:rsidRPr="004C12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C12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</w:t>
      </w: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Краснодарского края</w:t>
      </w:r>
      <w:bookmarkEnd w:id="1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МАНОУ СОШ№5 им. трижды Героя Советского Союза А.И.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Покрышкина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МО </w:t>
      </w:r>
      <w:proofErr w:type="spellStart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7C5F" w:rsidRPr="00A230C7" w:rsidTr="00F07C5F">
        <w:tc>
          <w:tcPr>
            <w:tcW w:w="3114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математики и информатики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Беляева Н.П.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Латуш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МАНОУ СОШ№5 имени трижды Героя Советского Союза А.И. </w:t>
            </w: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Покрышкина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 </w:t>
            </w: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Кореновский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район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Домащенко</w:t>
            </w:r>
            <w:proofErr w:type="spellEnd"/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12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№310 от «31» августа   2023 г.</w:t>
            </w:r>
          </w:p>
          <w:p w:rsidR="00F07C5F" w:rsidRPr="004C1251" w:rsidRDefault="00F07C5F" w:rsidP="00F07C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C1251">
        <w:rPr>
          <w:rFonts w:ascii="Times New Roman" w:hAnsi="Times New Roman"/>
          <w:color w:val="000000"/>
          <w:sz w:val="24"/>
          <w:szCs w:val="24"/>
        </w:rPr>
        <w:t>ID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2790342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</w:t>
      </w: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07C5F" w:rsidRPr="009E1885" w:rsidRDefault="00F07C5F" w:rsidP="00F07C5F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bc34a7f4-4026-4a2d-8185-cd5f043d8440"/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Составитель: Вакуленко Елена Александровна</w:t>
      </w:r>
    </w:p>
    <w:p w:rsidR="00F07C5F" w:rsidRPr="009E1885" w:rsidRDefault="00F07C5F" w:rsidP="00F07C5F">
      <w:pPr>
        <w:spacing w:after="0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E1885">
        <w:rPr>
          <w:rFonts w:ascii="Times New Roman" w:hAnsi="Times New Roman"/>
          <w:color w:val="000000"/>
          <w:sz w:val="24"/>
          <w:szCs w:val="24"/>
          <w:lang w:val="ru-RU"/>
        </w:rPr>
        <w:t>учитель математики</w:t>
      </w: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Default="00F07C5F" w:rsidP="00F07C5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07C5F" w:rsidRPr="004C1251" w:rsidRDefault="00F07C5F" w:rsidP="00F07C5F">
      <w:pPr>
        <w:spacing w:after="0"/>
        <w:ind w:left="120"/>
        <w:jc w:val="center"/>
        <w:rPr>
          <w:sz w:val="24"/>
          <w:szCs w:val="24"/>
          <w:lang w:val="ru-RU"/>
        </w:rPr>
      </w:pPr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ст. Платнировская </w:t>
      </w:r>
      <w:bookmarkEnd w:id="3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4C12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12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07C5F" w:rsidRPr="004C1251" w:rsidRDefault="00F07C5F" w:rsidP="00F07C5F">
      <w:pPr>
        <w:spacing w:after="0"/>
        <w:ind w:left="120"/>
        <w:rPr>
          <w:lang w:val="ru-RU"/>
        </w:rPr>
      </w:pPr>
    </w:p>
    <w:p w:rsidR="00E50C07" w:rsidRPr="00F07C5F" w:rsidRDefault="00E50C07">
      <w:pPr>
        <w:spacing w:after="0"/>
        <w:ind w:left="120"/>
        <w:jc w:val="center"/>
        <w:rPr>
          <w:lang w:val="ru-RU"/>
        </w:rPr>
      </w:pPr>
    </w:p>
    <w:p w:rsidR="00E50C07" w:rsidRPr="00F07C5F" w:rsidRDefault="00E50C07">
      <w:pPr>
        <w:rPr>
          <w:lang w:val="ru-RU"/>
        </w:rPr>
        <w:sectPr w:rsidR="00E50C07" w:rsidRPr="00F07C5F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 w:line="264" w:lineRule="auto"/>
        <w:ind w:left="120"/>
        <w:jc w:val="both"/>
      </w:pPr>
      <w:bookmarkStart w:id="5" w:name="block-2091967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0C07" w:rsidRDefault="00E50C07">
      <w:pPr>
        <w:spacing w:after="0" w:line="264" w:lineRule="auto"/>
        <w:ind w:left="120"/>
        <w:jc w:val="both"/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50C07" w:rsidRPr="00F07C5F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представлений о действительном числе. </w:t>
      </w:r>
      <w:r w:rsidRPr="00F07C5F">
        <w:rPr>
          <w:rFonts w:ascii="Times New Roman" w:hAnsi="Times New Roman"/>
          <w:color w:val="000000"/>
          <w:sz w:val="28"/>
          <w:lang w:val="ru-RU"/>
        </w:rPr>
        <w:t>Завершение освоения числовой линии отнесено к среднему общему образованию.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Согласно учебному плану в 7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в 7 классе </w:t>
      </w:r>
      <w:r>
        <w:rPr>
          <w:rFonts w:ascii="Times New Roman" w:hAnsi="Times New Roman"/>
          <w:color w:val="000000"/>
          <w:sz w:val="28"/>
          <w:lang w:val="ru-RU"/>
        </w:rPr>
        <w:t>отводится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bookmarkStart w:id="7" w:name="block-20919677"/>
      <w:bookmarkEnd w:id="5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D777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D777B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50C07" w:rsidRPr="00F07C5F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777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07C5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bookmarkStart w:id="10" w:name="block-20919671"/>
      <w:bookmarkEnd w:id="7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777B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50C07" w:rsidRPr="00D777BE" w:rsidRDefault="00D777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0C07" w:rsidRPr="00D777BE" w:rsidRDefault="00D777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0C07" w:rsidRPr="00D777BE" w:rsidRDefault="00D777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50C07" w:rsidRPr="00D777BE" w:rsidRDefault="00D777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0C07" w:rsidRPr="00D777BE" w:rsidRDefault="00D777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0C07" w:rsidRDefault="00D777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0C07" w:rsidRPr="00D777BE" w:rsidRDefault="00D777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left="120"/>
        <w:jc w:val="both"/>
        <w:rPr>
          <w:lang w:val="ru-RU"/>
        </w:rPr>
      </w:pPr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50C07" w:rsidRPr="00D777BE" w:rsidRDefault="00E50C07">
      <w:pPr>
        <w:spacing w:after="0" w:line="264" w:lineRule="auto"/>
        <w:ind w:left="120"/>
        <w:jc w:val="both"/>
        <w:rPr>
          <w:lang w:val="ru-RU"/>
        </w:rPr>
      </w:pP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D777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7B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D777B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D777B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777BE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D777B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77BE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D777BE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D777BE">
        <w:rPr>
          <w:rFonts w:ascii="Times New Roman" w:hAnsi="Times New Roman"/>
          <w:color w:val="000000"/>
          <w:sz w:val="28"/>
          <w:lang w:val="ru-RU"/>
        </w:rPr>
        <w:t>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77B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50C07" w:rsidRPr="00D777BE" w:rsidRDefault="00D777BE">
      <w:pPr>
        <w:spacing w:after="0" w:line="264" w:lineRule="auto"/>
        <w:ind w:firstLine="600"/>
        <w:jc w:val="both"/>
        <w:rPr>
          <w:lang w:val="ru-RU"/>
        </w:rPr>
      </w:pPr>
      <w:r w:rsidRPr="00D777B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50C07" w:rsidRPr="00D777BE" w:rsidRDefault="00E50C07">
      <w:pPr>
        <w:rPr>
          <w:lang w:val="ru-RU"/>
        </w:rPr>
        <w:sectPr w:rsidR="00E50C07" w:rsidRPr="00D777BE">
          <w:pgSz w:w="11906" w:h="16383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/>
        <w:ind w:left="120"/>
      </w:pPr>
      <w:bookmarkStart w:id="16" w:name="block-20919672"/>
      <w:bookmarkEnd w:id="10"/>
      <w:r w:rsidRPr="00D777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0C07" w:rsidRDefault="00D777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50C0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</w:tr>
      <w:tr w:rsidR="00E50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</w:tr>
      <w:tr w:rsidR="00E50C07" w:rsidRPr="00A230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A230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A230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A230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 w:rsidRPr="00A230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E50C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0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C07" w:rsidRPr="00D777BE" w:rsidRDefault="00D777BE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C07" w:rsidRDefault="00E50C07"/>
        </w:tc>
      </w:tr>
    </w:tbl>
    <w:p w:rsidR="00E50C07" w:rsidRPr="00F07C5F" w:rsidRDefault="00E50C07">
      <w:pPr>
        <w:rPr>
          <w:lang w:val="ru-RU"/>
        </w:rPr>
        <w:sectPr w:rsidR="00E50C07" w:rsidRPr="00F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Pr="00F07C5F" w:rsidRDefault="00E50C07" w:rsidP="00D777BE">
      <w:pPr>
        <w:spacing w:after="0"/>
        <w:ind w:left="120"/>
        <w:rPr>
          <w:lang w:val="ru-RU"/>
        </w:rPr>
        <w:sectPr w:rsidR="00E50C07" w:rsidRPr="00F07C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Default="00D777BE">
      <w:pPr>
        <w:spacing w:after="0"/>
        <w:ind w:left="120"/>
      </w:pPr>
      <w:bookmarkStart w:id="17" w:name="block-2091967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0C07" w:rsidRDefault="00D777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944"/>
        <w:gridCol w:w="948"/>
        <w:gridCol w:w="1841"/>
        <w:gridCol w:w="1910"/>
        <w:gridCol w:w="1347"/>
        <w:gridCol w:w="2837"/>
      </w:tblGrid>
      <w:tr w:rsidR="00AC49AC" w:rsidTr="00AC49AC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3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</w:tr>
      <w:tr w:rsidR="00E50C07" w:rsidTr="00AC4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C07" w:rsidRDefault="00D777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C07" w:rsidRDefault="00E50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C07" w:rsidRDefault="00E50C07"/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lang w:bidi="en-US"/>
              </w:rPr>
              <w:t>Рациональные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числа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Числовые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с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переменными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E37CBA">
              <w:rPr>
                <w:rFonts w:ascii="Times New Roman" w:hAnsi="Times New Roman" w:cs="Times New Roman"/>
                <w:lang w:bidi="en-US"/>
              </w:rPr>
              <w:t>Выражения</w:t>
            </w:r>
            <w:proofErr w:type="spellEnd"/>
            <w:r w:rsidRPr="00E37CBA">
              <w:rPr>
                <w:rFonts w:ascii="Times New Roman" w:hAnsi="Times New Roman" w:cs="Times New Roman"/>
                <w:lang w:bidi="en-US"/>
              </w:rPr>
              <w:t xml:space="preserve"> с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переменными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Входящая</w:t>
            </w:r>
            <w:proofErr w:type="spellEnd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контрольная</w:t>
            </w:r>
            <w:proofErr w:type="spellEnd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C2DEB">
              <w:rPr>
                <w:rFonts w:ascii="Times New Roman" w:hAnsi="Times New Roman" w:cs="Times New Roman"/>
                <w:i/>
                <w:u w:val="single"/>
                <w:lang w:bidi="en-US"/>
              </w:rPr>
              <w:t>работа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значений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значений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Свойства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действий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над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числами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75833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Свойства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действий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над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числами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C2DEB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Тождественные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преобразования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E37CBA" w:rsidRDefault="00F07C5F" w:rsidP="00F07C5F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Тождественные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преобразования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07C5F" w:rsidRDefault="00F07C5F" w:rsidP="00F07C5F">
            <w:pPr>
              <w:rPr>
                <w:rFonts w:ascii="Times New Roman" w:hAnsi="Times New Roman" w:cs="Times New Roman"/>
                <w:lang w:val="ru-RU" w:bidi="en-US"/>
              </w:rPr>
            </w:pPr>
            <w:r w:rsidRPr="00F07C5F">
              <w:rPr>
                <w:rFonts w:ascii="Times New Roman" w:hAnsi="Times New Roman" w:cs="Times New Roman"/>
                <w:lang w:val="ru-RU" w:bidi="en-US"/>
              </w:rPr>
              <w:t xml:space="preserve">Обобщающий урок по теме «Выражения. Преобразование </w:t>
            </w:r>
            <w:r w:rsidRPr="00F07C5F">
              <w:rPr>
                <w:rFonts w:ascii="Times New Roman" w:hAnsi="Times New Roman" w:cs="Times New Roman"/>
                <w:lang w:val="ru-RU" w:bidi="en-US"/>
              </w:rPr>
              <w:lastRenderedPageBreak/>
              <w:t>выражений»</w:t>
            </w:r>
            <w:r w:rsidRPr="00F07C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F07C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Уравнение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его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корни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Линейное уравнение с одной переменной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Линейное уравнение с одной переменной.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уравнений.</w:t>
            </w:r>
          </w:p>
          <w:p w:rsidR="00F6565F" w:rsidRPr="00A75833" w:rsidRDefault="00F6565F" w:rsidP="00F6565F">
            <w:pPr>
              <w:spacing w:after="0"/>
              <w:rPr>
                <w:rFonts w:ascii="Times New Roman" w:hAnsi="Times New Roman" w:cs="Times New Roman"/>
                <w:i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 с помощью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Обобщающий урок по теме «Линейное уравнение с одной переменной»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Контрольная работа №1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«Линейное уравнение с одной переменной»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lang w:bidi="en-US"/>
              </w:rPr>
              <w:t>Числовые</w:t>
            </w:r>
            <w:proofErr w:type="spellEnd"/>
            <w:r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en-US"/>
              </w:rPr>
              <w:t>промежутки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Что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такое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Вычисление значений функции по формуле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Вычисление значений функции по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lastRenderedPageBreak/>
              <w:t>формуле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График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График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функции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Прямая пропорциональность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Прямая пропорциональность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Линейная функция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«Функции и их графики»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Определение степени с натуральным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деление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степеней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деление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степеней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Возведение в степень произведения и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lastRenderedPageBreak/>
              <w:t>степени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Возведение в степень произведения и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Одночлен и его стандартный вид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одночленов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Возведение одночлена в натуральную степень.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одночленов. Возведение одночлена в натуральную степень.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Функция вида у = х</w:t>
            </w:r>
            <w:proofErr w:type="gramStart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2</w:t>
            </w:r>
            <w:proofErr w:type="gramEnd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и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у = х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3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и их графики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Функция вида у = х</w:t>
            </w:r>
            <w:proofErr w:type="gramStart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2</w:t>
            </w:r>
            <w:proofErr w:type="gramEnd"/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и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 xml:space="preserve">   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>у = х</w:t>
            </w:r>
            <w:r w:rsidRPr="00F6565F">
              <w:rPr>
                <w:rFonts w:ascii="Times New Roman" w:hAnsi="Times New Roman" w:cs="Times New Roman"/>
                <w:vertAlign w:val="superscript"/>
                <w:lang w:val="ru-RU" w:bidi="en-US"/>
              </w:rPr>
              <w:t>3</w:t>
            </w: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и их графики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Обобщение по теме «Степень с натуральным показателем»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№2 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>по теме «Степень с натуральным показателем»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Многочлен и его стандартный вид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F6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F6565F" w:rsidRDefault="00F6565F" w:rsidP="00F6565F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вычитание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многочленов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F6565F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одночлена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одночлена на многочлен.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Умножение одночлена на многочлен.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Решение задач.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Вынесение общего множителя за скобки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Вынесение общего множителя за скобки.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>Обобщающий урок по теме</w:t>
            </w:r>
          </w:p>
          <w:p w:rsidR="00F6565F" w:rsidRPr="00F6565F" w:rsidRDefault="00F6565F" w:rsidP="00F6565F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F6565F">
              <w:rPr>
                <w:rFonts w:ascii="Times New Roman" w:hAnsi="Times New Roman" w:cs="Times New Roman"/>
                <w:lang w:val="ru-RU" w:bidi="en-US"/>
              </w:rPr>
              <w:t xml:space="preserve"> «Умножение  одночлена на  многочлен»</w:t>
            </w:r>
            <w:r w:rsidRPr="00F6565F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6565F" w:rsidRPr="00A75833" w:rsidRDefault="00AC49AC" w:rsidP="004D6206">
            <w:pPr>
              <w:rPr>
                <w:rFonts w:ascii="Times New Roman" w:hAnsi="Times New Roman" w:cs="Times New Roman"/>
                <w:b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565F" w:rsidRDefault="00F656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565F" w:rsidRPr="00D777BE" w:rsidRDefault="00F656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Умножение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Разложение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многочлена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на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множители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многочлена на множители способом группировки.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Обобщающий  урок по теме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lastRenderedPageBreak/>
              <w:t>«Многочлены»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Контрольная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работа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№</w:t>
            </w:r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3</w:t>
            </w:r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М</w:t>
            </w:r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ногочлен</w:t>
            </w:r>
            <w:r>
              <w:rPr>
                <w:rFonts w:ascii="Times New Roman" w:hAnsi="Times New Roman" w:cs="Times New Roman"/>
                <w:i/>
                <w:u w:val="single"/>
                <w:lang w:bidi="en-US"/>
              </w:rPr>
              <w:t>ы</w:t>
            </w:r>
            <w:proofErr w:type="spellEnd"/>
            <w:r w:rsidRPr="00A75833">
              <w:rPr>
                <w:rFonts w:ascii="Times New Roman" w:hAnsi="Times New Roman" w:cs="Times New Roman"/>
                <w:i/>
                <w:u w:val="single"/>
                <w:lang w:bidi="en-US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spacing w:line="283" w:lineRule="exact"/>
              <w:ind w:left="14" w:right="24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квадрат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квадрат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1"/>
                <w:lang w:val="ru-RU" w:bidi="en-US"/>
              </w:rPr>
              <w:t>Воз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ведение в куб суммы и разности 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двух выра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Разложение на множите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ли с помо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щью формул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квадрата суммы и квадрата разности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>Разложение на множите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ли с помо</w:t>
            </w: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щью формул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квадрата суммы и квадрата разности.</w:t>
            </w:r>
          </w:p>
          <w:p w:rsidR="00AC49AC" w:rsidRPr="00A75833" w:rsidRDefault="00AC49AC" w:rsidP="00AC49AC">
            <w:pPr>
              <w:spacing w:after="0"/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Самостоятельная</w:t>
            </w:r>
            <w:proofErr w:type="spellEnd"/>
            <w:r w:rsidRPr="00A75833">
              <w:rPr>
                <w:rFonts w:ascii="Times New Roman" w:hAnsi="Times New Roman" w:cs="Times New Roman"/>
                <w:i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i/>
                <w:lang w:bidi="en-US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shd w:val="clear" w:color="auto" w:fill="FFFFFF"/>
              <w:ind w:left="19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Умножение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разности двух выра</w:t>
            </w:r>
            <w:r w:rsidRPr="00AC49AC">
              <w:rPr>
                <w:rFonts w:ascii="Times New Roman" w:hAnsi="Times New Roman" w:cs="Times New Roman"/>
                <w:spacing w:val="-2"/>
                <w:lang w:val="ru-RU" w:bidi="en-US"/>
              </w:rPr>
              <w:t xml:space="preserve">жений на их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сумму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spacing w:val="-3"/>
                <w:lang w:val="ru-RU" w:bidi="en-US"/>
              </w:rPr>
              <w:t xml:space="preserve">Умножение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разности двух выра</w:t>
            </w:r>
            <w:r w:rsidRPr="00AC49AC">
              <w:rPr>
                <w:rFonts w:ascii="Times New Roman" w:hAnsi="Times New Roman" w:cs="Times New Roman"/>
                <w:spacing w:val="-2"/>
                <w:lang w:val="ru-RU" w:bidi="en-US"/>
              </w:rPr>
              <w:t xml:space="preserve">жений на их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t>сумму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разности квадратов на множители.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Разложение разности квадратов на </w:t>
            </w:r>
            <w:r w:rsidRPr="00AC49AC">
              <w:rPr>
                <w:rFonts w:ascii="Times New Roman" w:hAnsi="Times New Roman" w:cs="Times New Roman"/>
                <w:lang w:val="ru-RU" w:bidi="en-US"/>
              </w:rPr>
              <w:lastRenderedPageBreak/>
              <w:t>множители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на множители суммы и разности кубов.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Разложение на множители суммы и разности кубов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«Формулы сокращенного умножения»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Контрольная работа №4</w:t>
            </w:r>
          </w:p>
          <w:p w:rsidR="00AC49AC" w:rsidRPr="00AC49AC" w:rsidRDefault="00AC49AC" w:rsidP="004D6206">
            <w:pPr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 «Формулы сокращенного умножения»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AC49AC" w:rsidRDefault="00AC49AC">
            <w:pPr>
              <w:spacing w:after="0"/>
              <w:ind w:left="135"/>
              <w:rPr>
                <w:lang w:val="ru-RU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Преобразование целого выражения в многочлен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Преобразование целого выражения в многочлен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Применение различных способов для разложения на множители.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Вынесение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Применение различных способов для разложения на множители.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Группировка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и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вынесение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множителя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i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Применение различных способов для разложения на множители. Группировка и вынесение множителя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</w:t>
            </w:r>
          </w:p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>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 xml:space="preserve">Обобщающий урок по теме </w:t>
            </w: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lastRenderedPageBreak/>
              <w:t>«Преобразование целых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230C7" w:rsidRDefault="00AC49AC" w:rsidP="00AC49AC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230C7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№5 </w:t>
            </w:r>
          </w:p>
          <w:p w:rsidR="00F07C5F" w:rsidRPr="00A230C7" w:rsidRDefault="00AC49AC" w:rsidP="00AC49AC">
            <w:pPr>
              <w:spacing w:after="0"/>
              <w:ind w:left="135"/>
              <w:rPr>
                <w:lang w:val="ru-RU"/>
              </w:rPr>
            </w:pPr>
            <w:r w:rsidRPr="00A230C7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>«Преобразование целых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A23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Линейное уравнение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График линейного уравнения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Системы линейных уравнений с двумя переменными.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 xml:space="preserve">Системы линейных уравнений с двумя переменными.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подстановки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подстановки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сложения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75833" w:rsidRDefault="00AC49AC" w:rsidP="004D620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Способ</w:t>
            </w:r>
            <w:proofErr w:type="spellEnd"/>
            <w:r w:rsidRPr="00A75833">
              <w:rPr>
                <w:rFonts w:ascii="Times New Roman" w:hAnsi="Times New Roman" w:cs="Times New Roman"/>
                <w:lang w:bidi="en-US"/>
              </w:rPr>
              <w:t xml:space="preserve"> </w:t>
            </w:r>
            <w:proofErr w:type="spellStart"/>
            <w:r w:rsidRPr="00A75833">
              <w:rPr>
                <w:rFonts w:ascii="Times New Roman" w:hAnsi="Times New Roman" w:cs="Times New Roman"/>
                <w:lang w:bidi="en-US"/>
              </w:rPr>
              <w:t>сложения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lang w:val="ru-RU" w:bidi="en-US"/>
              </w:rPr>
              <w:t>Решение задач с помощью систем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4D6206">
            <w:pPr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color w:val="010101"/>
                <w:shd w:val="clear" w:color="auto" w:fill="F9FAFA"/>
                <w:lang w:val="ru-RU"/>
              </w:rPr>
              <w:t>Обобщающий урок по теме «Линейные уравнения с двумя переменными и их системы»</w:t>
            </w:r>
            <w:r w:rsidRPr="00AC49AC">
              <w:rPr>
                <w:rFonts w:ascii="Times New Roman" w:hAnsi="Times New Roman" w:cs="Times New Roman"/>
                <w:i/>
                <w:lang w:val="ru-RU" w:bidi="en-US"/>
              </w:rPr>
              <w:t xml:space="preserve"> Самостоятельная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i/>
                <w:u w:val="single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u w:val="single"/>
                <w:lang w:val="ru-RU" w:bidi="en-US"/>
              </w:rPr>
              <w:t xml:space="preserve">Контрольная работа №6 </w:t>
            </w:r>
          </w:p>
          <w:p w:rsidR="00AC49AC" w:rsidRPr="00AC49AC" w:rsidRDefault="00AC49AC" w:rsidP="00AC49AC">
            <w:pPr>
              <w:spacing w:after="0"/>
              <w:rPr>
                <w:rFonts w:ascii="Times New Roman" w:hAnsi="Times New Roman" w:cs="Times New Roman"/>
                <w:lang w:val="ru-RU" w:bidi="en-US"/>
              </w:rPr>
            </w:pPr>
            <w:r w:rsidRPr="00AC49AC">
              <w:rPr>
                <w:rFonts w:ascii="Times New Roman" w:hAnsi="Times New Roman" w:cs="Times New Roman"/>
                <w:i/>
                <w:color w:val="010101"/>
                <w:u w:val="single"/>
                <w:shd w:val="clear" w:color="auto" w:fill="F9FAFA"/>
                <w:lang w:val="ru-RU"/>
              </w:rPr>
              <w:t>по теме «Линейные уравнения с двумя переменными и их системы»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 w:rsidRPr="00AC4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AC" w:rsidRDefault="00AC49A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AC" w:rsidRPr="00D777BE" w:rsidRDefault="00AC49AC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9AC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</w:tr>
      <w:tr w:rsidR="00AC49AC" w:rsidRPr="00A230C7" w:rsidTr="00AC49AC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77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07C5F" w:rsidTr="00AC4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C5F" w:rsidRPr="00D777BE" w:rsidRDefault="00F07C5F">
            <w:pPr>
              <w:spacing w:after="0"/>
              <w:ind w:left="135"/>
              <w:rPr>
                <w:lang w:val="ru-RU"/>
              </w:rPr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 w:rsidRPr="00D777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C5F" w:rsidRDefault="00F07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C5F" w:rsidRDefault="00F07C5F"/>
        </w:tc>
      </w:tr>
    </w:tbl>
    <w:p w:rsidR="00E50C07" w:rsidRDefault="00E50C07">
      <w:pPr>
        <w:sectPr w:rsidR="00E50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C07" w:rsidRPr="00A230C7" w:rsidRDefault="00D777BE">
      <w:pPr>
        <w:spacing w:after="0"/>
        <w:ind w:left="120"/>
        <w:rPr>
          <w:lang w:val="ru-RU"/>
        </w:rPr>
      </w:pPr>
      <w:bookmarkStart w:id="18" w:name="block-20919674"/>
      <w:bookmarkEnd w:id="17"/>
      <w:r w:rsidRPr="00A230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0C07" w:rsidRDefault="00D777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30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30C7" w:rsidRP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Макарычев Ю.Н.,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Н.Г.,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Нешков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К.И. и другие; под редакцией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Теляковского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С.А., Алгебра, 7 класс, Акционерное общество "Издательство "Просвещение";</w:t>
      </w:r>
    </w:p>
    <w:p w:rsidR="00E50C07" w:rsidRPr="00A230C7" w:rsidRDefault="00E50C07">
      <w:pPr>
        <w:spacing w:after="0" w:line="480" w:lineRule="auto"/>
        <w:ind w:left="120"/>
        <w:rPr>
          <w:lang w:val="ru-RU"/>
        </w:rPr>
      </w:pPr>
    </w:p>
    <w:p w:rsidR="00E50C07" w:rsidRPr="00A230C7" w:rsidRDefault="00D777BE">
      <w:pPr>
        <w:spacing w:after="0" w:line="480" w:lineRule="auto"/>
        <w:ind w:left="120"/>
        <w:rPr>
          <w:lang w:val="ru-RU"/>
        </w:rPr>
      </w:pPr>
      <w:r w:rsidRPr="00A230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А.Я. Кононов. Задачи по алгебре для 7-9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50C07" w:rsidRPr="00A230C7" w:rsidRDefault="00A230C7" w:rsidP="00A230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 по алгебре 7 </w:t>
      </w:r>
      <w:proofErr w:type="spellStart"/>
      <w:r w:rsidRPr="00A230C7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 Макарычев Ю.Н</w:t>
      </w:r>
    </w:p>
    <w:p w:rsidR="00E50C07" w:rsidRPr="00A230C7" w:rsidRDefault="00E50C07">
      <w:pPr>
        <w:spacing w:after="0"/>
        <w:ind w:left="120"/>
        <w:rPr>
          <w:lang w:val="ru-RU"/>
        </w:rPr>
      </w:pPr>
    </w:p>
    <w:p w:rsidR="00A230C7" w:rsidRDefault="00A230C7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0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ЦИФРОВЫЕ ОБРАЗОВАТЕЛЬНЫЕ РЕСУРСЫ И РЕСУРСЫ СЕТИ ИНТЕРНЕТ </w:t>
      </w:r>
    </w:p>
    <w:p w:rsidR="00A230C7" w:rsidRPr="00A230C7" w:rsidRDefault="00A230C7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65" w:history="1">
        <w:r w:rsidRPr="00A230C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A230C7">
          <w:rPr>
            <w:rStyle w:val="ab"/>
            <w:rFonts w:ascii="Times New Roman" w:hAnsi="Times New Roman" w:cs="Times New Roman"/>
            <w:sz w:val="24"/>
            <w:szCs w:val="24"/>
          </w:rPr>
          <w:t>znaika</w:t>
        </w:r>
        <w:proofErr w:type="spellEnd"/>
        <w:r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A230C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A230C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A230C7" w:rsidRPr="00A230C7" w:rsidRDefault="00A230C7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230C7">
        <w:rPr>
          <w:rFonts w:ascii="Times New Roman" w:hAnsi="Times New Roman" w:cs="Times New Roman"/>
          <w:sz w:val="24"/>
          <w:szCs w:val="24"/>
        </w:rPr>
        <w:t>catalog/5-klass/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matematika</w:t>
      </w:r>
      <w:proofErr w:type="spellEnd"/>
      <w:proofErr w:type="gramEnd"/>
    </w:p>
    <w:p w:rsidR="00E50C07" w:rsidRPr="00A230C7" w:rsidRDefault="00A230C7" w:rsidP="00A230C7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230C7">
        <w:rPr>
          <w:rFonts w:ascii="Times New Roman" w:hAnsi="Times New Roman" w:cs="Times New Roman"/>
          <w:sz w:val="24"/>
          <w:szCs w:val="24"/>
        </w:rPr>
        <w:t>https</w:t>
      </w:r>
      <w:r w:rsidRPr="00A230C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A230C7">
        <w:rPr>
          <w:rFonts w:ascii="Times New Roman" w:hAnsi="Times New Roman" w:cs="Times New Roman"/>
          <w:sz w:val="24"/>
          <w:szCs w:val="24"/>
        </w:rPr>
        <w:t>https</w:t>
      </w:r>
      <w:r w:rsidRPr="00A230C7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uchi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230C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230C7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E50C07" w:rsidRPr="00A230C7" w:rsidRDefault="00E50C07">
      <w:pPr>
        <w:rPr>
          <w:lang w:val="ru-RU"/>
        </w:rPr>
        <w:sectPr w:rsidR="00E50C07" w:rsidRPr="00A230C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777BE" w:rsidRPr="00A230C7" w:rsidRDefault="00D777BE">
      <w:pPr>
        <w:rPr>
          <w:lang w:val="ru-RU"/>
        </w:rPr>
      </w:pPr>
    </w:p>
    <w:sectPr w:rsidR="00D777BE" w:rsidRPr="00A230C7" w:rsidSect="00E50C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2346"/>
    <w:multiLevelType w:val="multilevel"/>
    <w:tmpl w:val="FA728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03EA5"/>
    <w:multiLevelType w:val="multilevel"/>
    <w:tmpl w:val="302ED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190"/>
    <w:multiLevelType w:val="multilevel"/>
    <w:tmpl w:val="2B548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E33616"/>
    <w:multiLevelType w:val="multilevel"/>
    <w:tmpl w:val="47945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3D44BF"/>
    <w:multiLevelType w:val="multilevel"/>
    <w:tmpl w:val="1696D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912C1B"/>
    <w:multiLevelType w:val="multilevel"/>
    <w:tmpl w:val="97CE3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C07"/>
    <w:rsid w:val="0053495C"/>
    <w:rsid w:val="007C3CB0"/>
    <w:rsid w:val="00A230C7"/>
    <w:rsid w:val="00AC49AC"/>
    <w:rsid w:val="00D158C0"/>
    <w:rsid w:val="00D777BE"/>
    <w:rsid w:val="00E50C07"/>
    <w:rsid w:val="00F07C5F"/>
    <w:rsid w:val="00F6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C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hyperlink" Target="https://znai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4621</Words>
  <Characters>26341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2023-09-26T03:49:00Z</dcterms:created>
  <dcterms:modified xsi:type="dcterms:W3CDTF">2023-09-26T12:41:00Z</dcterms:modified>
</cp:coreProperties>
</file>